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EDE" w:rsidRDefault="001D6C2B" w:rsidP="001D6C2B">
      <w:pPr>
        <w:ind w:firstLineChars="100" w:firstLine="440"/>
        <w:rPr>
          <w:rFonts w:hint="eastAsia"/>
          <w:sz w:val="44"/>
          <w:szCs w:val="44"/>
        </w:rPr>
      </w:pPr>
      <w:r w:rsidRPr="001D6C2B">
        <w:rPr>
          <w:rFonts w:hint="eastAsia"/>
          <w:sz w:val="44"/>
          <w:szCs w:val="44"/>
        </w:rPr>
        <w:t>2020</w:t>
      </w:r>
      <w:r w:rsidRPr="001D6C2B">
        <w:rPr>
          <w:rFonts w:hint="eastAsia"/>
          <w:sz w:val="44"/>
          <w:szCs w:val="44"/>
        </w:rPr>
        <w:t>年汪清县农机购置补贴操作流程</w:t>
      </w:r>
    </w:p>
    <w:p w:rsidR="001D6C2B" w:rsidRDefault="001D6C2B" w:rsidP="001D6C2B">
      <w:pPr>
        <w:rPr>
          <w:rFonts w:hint="eastAsia"/>
          <w:sz w:val="44"/>
          <w:szCs w:val="44"/>
        </w:rPr>
      </w:pPr>
    </w:p>
    <w:p w:rsidR="001D6C2B" w:rsidRDefault="001D6C2B" w:rsidP="001D6C2B">
      <w:pPr>
        <w:ind w:firstLineChars="200" w:firstLine="560"/>
        <w:rPr>
          <w:rFonts w:hint="eastAsia"/>
          <w:sz w:val="28"/>
          <w:szCs w:val="28"/>
        </w:rPr>
      </w:pPr>
      <w:r w:rsidRPr="001D6C2B">
        <w:rPr>
          <w:rFonts w:hint="eastAsia"/>
          <w:sz w:val="28"/>
          <w:szCs w:val="28"/>
        </w:rPr>
        <w:t>1</w:t>
      </w:r>
      <w:r w:rsidRPr="001D6C2B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县农机管理总站、县财政局按职责分工和有关规定发布本县农机购置补贴实施方案、补贴额一览表等信息。</w:t>
      </w:r>
    </w:p>
    <w:p w:rsidR="001D6C2B" w:rsidRDefault="001D6C2B" w:rsidP="001D6C2B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、购机者自主购机，所购机具必须在补贴范围内，符合补贴条件。</w:t>
      </w:r>
    </w:p>
    <w:p w:rsidR="001D6C2B" w:rsidRDefault="001D6C2B" w:rsidP="001D6C2B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、购机者向农机管理总站提交申请资料（合格证、购机发票、户口本、身份证明、一卡通等）。</w:t>
      </w:r>
    </w:p>
    <w:p w:rsidR="001D6C2B" w:rsidRDefault="001D6C2B" w:rsidP="001D6C2B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、对购机者所购机具进行核验，核验无误后购机者在核验单上签字，核验人员签署意见。</w:t>
      </w:r>
    </w:p>
    <w:p w:rsidR="001D6C2B" w:rsidRDefault="001D6C2B" w:rsidP="001D6C2B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、办理补贴手续、录入补贴系统。</w:t>
      </w:r>
    </w:p>
    <w:p w:rsidR="001D6C2B" w:rsidRDefault="001D6C2B" w:rsidP="001D6C2B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 w:rsidR="00794E94">
        <w:rPr>
          <w:rFonts w:hint="eastAsia"/>
          <w:sz w:val="28"/>
          <w:szCs w:val="28"/>
        </w:rPr>
        <w:t>按要求对补贴申请信息进行公示。</w:t>
      </w:r>
    </w:p>
    <w:p w:rsidR="00794E94" w:rsidRDefault="00794E94" w:rsidP="001D6C2B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、公示期满无异议后，县农机管理总站向县财政局提交结算申请，财政审核无误后，将补贴款直接兑付给购机者。</w:t>
      </w:r>
    </w:p>
    <w:p w:rsidR="00794E94" w:rsidRDefault="00794E94" w:rsidP="001D6C2B">
      <w:pPr>
        <w:ind w:firstLineChars="200" w:firstLine="560"/>
        <w:rPr>
          <w:rFonts w:hint="eastAsia"/>
          <w:sz w:val="28"/>
          <w:szCs w:val="28"/>
        </w:rPr>
      </w:pPr>
    </w:p>
    <w:p w:rsidR="00794E94" w:rsidRDefault="00794E94" w:rsidP="001D6C2B">
      <w:pPr>
        <w:ind w:firstLineChars="200" w:firstLine="560"/>
        <w:rPr>
          <w:rFonts w:hint="eastAsia"/>
          <w:sz w:val="28"/>
          <w:szCs w:val="28"/>
        </w:rPr>
      </w:pPr>
    </w:p>
    <w:p w:rsidR="00794E94" w:rsidRDefault="00794E94" w:rsidP="001D6C2B">
      <w:pPr>
        <w:ind w:firstLineChars="200" w:firstLine="560"/>
        <w:rPr>
          <w:rFonts w:hint="eastAsia"/>
          <w:sz w:val="28"/>
          <w:szCs w:val="28"/>
        </w:rPr>
      </w:pPr>
    </w:p>
    <w:p w:rsidR="00794E94" w:rsidRPr="001D6C2B" w:rsidRDefault="00794E94" w:rsidP="00794E94">
      <w:pPr>
        <w:ind w:firstLineChars="1200" w:firstLine="33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汪清县农机管理总站</w:t>
      </w:r>
    </w:p>
    <w:sectPr w:rsidR="00794E94" w:rsidRPr="001D6C2B" w:rsidSect="00326E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6C2B"/>
    <w:rsid w:val="001D6C2B"/>
    <w:rsid w:val="00326EDE"/>
    <w:rsid w:val="00794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E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2022-11-17T02:37:00Z</dcterms:created>
  <dcterms:modified xsi:type="dcterms:W3CDTF">2022-11-17T02:51:00Z</dcterms:modified>
</cp:coreProperties>
</file>