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47E55">
      <w:pPr>
        <w:jc w:val="center"/>
        <w:rPr>
          <w:rFonts w:hint="eastAsia"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镇赉县开展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秋季机收减损暨</w:t>
      </w:r>
      <w:r>
        <w:rPr>
          <w:rFonts w:hint="eastAsia" w:ascii="黑体" w:hAnsi="黑体" w:eastAsia="黑体" w:cs="黑体"/>
          <w:b/>
          <w:sz w:val="32"/>
          <w:szCs w:val="32"/>
        </w:rPr>
        <w:t>农机具检修培训</w:t>
      </w:r>
    </w:p>
    <w:p w14:paraId="002D2E8F">
      <w:pPr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镇赉县农业机械化技术推广站  刘贺军、郑佳彤</w:t>
      </w:r>
    </w:p>
    <w:p w14:paraId="4E409676">
      <w:pPr>
        <w:ind w:firstLine="320" w:firstLineChars="1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</w:t>
      </w:r>
      <w:bookmarkStart w:id="0" w:name="_GoBack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保障农机具以良好状态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投入农业生产，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九下旬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，镇赉县农机管理总站，在全县范围内开展农机具检修技能培</w:t>
      </w:r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训活动，为农户送上“技术干货”，助力粮食稳产增收。</w:t>
      </w:r>
    </w:p>
    <w:p w14:paraId="0B96DB45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技术人员围绕农机具日常保养要点、常见故障排查方法、安全操作规范等内容进行细致讲解，结合近年来农户在农机使用中遇到的典型问题，通过案例分析的形式，让大家快速理解关键知识点。同时，技术人员还重点强调了秋收前农机具检修的重要性，提醒农户提前排查隐患，避免因设备故障影响秋收进度。在实操培训现场，技术人员将故障农机具作为“教具”，手把手指导农户进行拆解、检修和调试。</w:t>
      </w:r>
    </w:p>
    <w:p w14:paraId="6A305DC0">
      <w:pPr>
        <w:ind w:firstLine="560" w:firstLineChars="200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此次培训覆盖镇赉县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个乡镇，培训农户达300余人次，发放《农机具检修手册》《安全操作指南》等资料500余份。此外，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我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站还组建了“流动服务小队”，培训结束后深入田间地头，为不便移动的农机具提供上门检修服务，截至目前已帮助农户检修农机具120余台（套）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 w14:paraId="2CA2D017">
      <w:pPr>
        <w:jc w:val="center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drawing>
          <wp:inline distT="0" distB="0" distL="114300" distR="114300">
            <wp:extent cx="5247640" cy="3328670"/>
            <wp:effectExtent l="0" t="0" r="10160" b="5080"/>
            <wp:docPr id="2" name="图片 2" descr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33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986" w:right="1463" w:bottom="986" w:left="146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42CCA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5D860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5D860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03A"/>
    <w:rsid w:val="001B673D"/>
    <w:rsid w:val="00216972"/>
    <w:rsid w:val="00355C9C"/>
    <w:rsid w:val="0039103A"/>
    <w:rsid w:val="00AC2496"/>
    <w:rsid w:val="00B53A57"/>
    <w:rsid w:val="00DB0F74"/>
    <w:rsid w:val="01374F12"/>
    <w:rsid w:val="04D356AB"/>
    <w:rsid w:val="06B74E06"/>
    <w:rsid w:val="123775AD"/>
    <w:rsid w:val="1A422421"/>
    <w:rsid w:val="1E69180A"/>
    <w:rsid w:val="1E71154D"/>
    <w:rsid w:val="21817CF9"/>
    <w:rsid w:val="2C6A7172"/>
    <w:rsid w:val="2D003229"/>
    <w:rsid w:val="3CCC7B0E"/>
    <w:rsid w:val="458230B5"/>
    <w:rsid w:val="4BAD6969"/>
    <w:rsid w:val="64AF79BD"/>
    <w:rsid w:val="6656395E"/>
    <w:rsid w:val="6ADF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1177E9-2CC8-4EB2-A17C-6CDD5A9495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2072</Words>
  <Characters>2085</Characters>
  <Lines>15</Lines>
  <Paragraphs>4</Paragraphs>
  <TotalTime>36</TotalTime>
  <ScaleCrop>false</ScaleCrop>
  <LinksUpToDate>false</LinksUpToDate>
  <CharactersWithSpaces>2183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2025-08-19T00:21:00Z</dcterms:created>
  <dc:creator>Administrator</dc:creator>
  <cp:lastModifiedBy>幸运果</cp:lastModifiedBy>
  <cp:lastPrinted>2025-10-16T01:28:33Z</cp:lastPrinted>
  <dcterms:modified xsi:type="dcterms:W3CDTF">2025-10-16T02:07:27Z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eyJoZGlkIjoiMzY2NTNjZjEzOWVmMWMyZmNiMjNhYzg1MDA3MzY4MzkiLCJ1c2VySWQiOiIzMjM3OTM2MDQifQ==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A48C7C09B8944878BDD4F9E08A952CE4_13</vt:lpwstr>
  </property>
</Properties>
</file>